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3B90" w14:textId="5FC53936" w:rsidR="00963FBA" w:rsidRPr="00ED107E" w:rsidRDefault="00963FBA" w:rsidP="00963FBA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6DE4C38" w14:textId="68260015" w:rsidR="004A5497" w:rsidRPr="00981A23" w:rsidRDefault="004A5497" w:rsidP="00963FBA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81A23">
        <w:rPr>
          <w:rFonts w:asciiTheme="majorBidi" w:hAnsiTheme="majorBidi" w:cstheme="majorBidi"/>
          <w:b/>
          <w:bCs/>
          <w:sz w:val="32"/>
          <w:szCs w:val="32"/>
          <w:cs/>
        </w:rPr>
        <w:t>กุ้งขาวแวนนาไม</w:t>
      </w:r>
      <w:r w:rsidR="00186E42" w:rsidRPr="00186E42">
        <w:t xml:space="preserve"> </w:t>
      </w:r>
      <w:r w:rsidR="00186E42">
        <w:t>(</w:t>
      </w:r>
      <w:proofErr w:type="spellStart"/>
      <w:r w:rsidR="00186E42" w:rsidRPr="006B58BA">
        <w:rPr>
          <w:rFonts w:asciiTheme="majorBidi" w:hAnsiTheme="majorBidi" w:cstheme="majorBidi"/>
          <w:b/>
          <w:bCs/>
          <w:i/>
          <w:iCs/>
          <w:sz w:val="32"/>
          <w:szCs w:val="32"/>
        </w:rPr>
        <w:t>Litopenaeus</w:t>
      </w:r>
      <w:proofErr w:type="spellEnd"/>
      <w:r w:rsidR="00186E42" w:rsidRPr="006B58B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="00F808D0" w:rsidRPr="006B58BA">
        <w:rPr>
          <w:rFonts w:asciiTheme="majorBidi" w:hAnsiTheme="majorBidi" w:cstheme="majorBidi"/>
          <w:b/>
          <w:bCs/>
          <w:i/>
          <w:iCs/>
          <w:sz w:val="32"/>
          <w:szCs w:val="32"/>
        </w:rPr>
        <w:t>V</w:t>
      </w:r>
      <w:r w:rsidR="00186E42" w:rsidRPr="006B58BA">
        <w:rPr>
          <w:rFonts w:asciiTheme="majorBidi" w:hAnsiTheme="majorBidi" w:cstheme="majorBidi"/>
          <w:b/>
          <w:bCs/>
          <w:i/>
          <w:iCs/>
          <w:sz w:val="32"/>
          <w:szCs w:val="32"/>
        </w:rPr>
        <w:t>annamei</w:t>
      </w:r>
      <w:proofErr w:type="spellEnd"/>
      <w:r w:rsidR="00186E42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3A4C17" w:rsidRPr="003A4C17">
        <w:t xml:space="preserve"> </w:t>
      </w:r>
    </w:p>
    <w:p w14:paraId="14C4F909" w14:textId="14DE1726" w:rsidR="00106B85" w:rsidRDefault="00ED7DA2" w:rsidP="00963FBA">
      <w:pPr>
        <w:spacing w:line="240" w:lineRule="auto"/>
        <w:ind w:firstLine="720"/>
        <w:rPr>
          <w:rFonts w:asciiTheme="majorBidi" w:hAnsiTheme="majorBidi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3CBA5F" wp14:editId="6BD27C79">
            <wp:simplePos x="0" y="0"/>
            <wp:positionH relativeFrom="column">
              <wp:posOffset>5137150</wp:posOffset>
            </wp:positionH>
            <wp:positionV relativeFrom="paragraph">
              <wp:posOffset>1628775</wp:posOffset>
            </wp:positionV>
            <wp:extent cx="1197558" cy="799146"/>
            <wp:effectExtent l="0" t="0" r="3175" b="1270"/>
            <wp:wrapNone/>
            <wp:docPr id="6" name="Picture 6" descr="A close-up of a crab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crab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58" cy="7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DA2">
        <w:rPr>
          <w:rFonts w:asciiTheme="majorBidi" w:hAnsiTheme="majorBidi" w:cs="Angsana New"/>
          <w:sz w:val="32"/>
          <w:szCs w:val="32"/>
          <w:cs/>
        </w:rPr>
        <w:t xml:space="preserve">กุ้งขาวแวนาไมถือเป็นสัตว์น้ำที่สร้างมูลค่าทางเศรษฐกิจที่สำคัญของไทย และประเทศไทยก็ยังเป็นผู้นำด้านการส่งออกสินค้ากุ้งมานานกว่า 30 ปี อุตสาหกรรมการส่งออกกุ้งสร้างรายให้กับประเทศมากกว่า 1 แสนล้านบาท กุ้งขาวเป็นสินค้าสัตว์น้ำที่ได้รับการยอมรับจากลูกค้า เพราะได้มาตรฐานสากลและมีคุณภาพ เช่น </w:t>
      </w:r>
      <w:r w:rsidRPr="00ED7DA2">
        <w:rPr>
          <w:rFonts w:asciiTheme="majorBidi" w:hAnsiTheme="majorBidi" w:cs="Angsana New"/>
          <w:sz w:val="32"/>
          <w:szCs w:val="32"/>
        </w:rPr>
        <w:t xml:space="preserve">GMP HACCP </w:t>
      </w:r>
      <w:r w:rsidRPr="00ED7DA2">
        <w:rPr>
          <w:rFonts w:asciiTheme="majorBidi" w:hAnsiTheme="majorBidi" w:cs="Angsana New"/>
          <w:sz w:val="32"/>
          <w:szCs w:val="32"/>
          <w:cs/>
        </w:rPr>
        <w:t>ในด้านการผลิต และแปรรูปสินค้ากุ้ง อีกทั้งโรงงานแปรรูปของไทยนำเทคโนโลยีระดับสูงมาใช้ในกระบวนการผลิตสินค้า ทำให้ได้ผลิตภัณฑ์กุ้งที่หลากหลาย(ดังรูป) และตรงความต้องการของลูกค้า รวมถึงประเทศคู่ค้าให้การยอมรับว่า สินค้ากุ้งของไทย มีคุณภาพ และความปลอดภัยสูง ทำให้ได้เปรียบทางการค้า สามารถแข่งขันในตลาดโลกได้ ปัจจุบันตลาดหลักกุ้งของไทย ได้แก่ ญี่ปุ่น จีน และอเมริกา</w:t>
      </w:r>
    </w:p>
    <w:p w14:paraId="2925629C" w14:textId="65AB7A7D" w:rsidR="00302D6A" w:rsidRPr="00302D6A" w:rsidRDefault="00302D6A" w:rsidP="00302D6A">
      <w:pPr>
        <w:spacing w:line="240" w:lineRule="auto"/>
        <w:ind w:hanging="142"/>
        <w:jc w:val="thaiDistribute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  <w:cs/>
        </w:rPr>
        <w:drawing>
          <wp:anchor distT="0" distB="0" distL="114300" distR="114300" simplePos="0" relativeHeight="251666432" behindDoc="1" locked="0" layoutInCell="1" allowOverlap="1" wp14:anchorId="5831E6E5" wp14:editId="4DDA51C5">
            <wp:simplePos x="0" y="0"/>
            <wp:positionH relativeFrom="column">
              <wp:posOffset>-368801</wp:posOffset>
            </wp:positionH>
            <wp:positionV relativeFrom="paragraph">
              <wp:posOffset>44015</wp:posOffset>
            </wp:positionV>
            <wp:extent cx="876548" cy="1034130"/>
            <wp:effectExtent l="114300" t="95250" r="114300" b="901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4754">
                      <a:off x="0" y="0"/>
                      <a:ext cx="876548" cy="10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01">
        <w:rPr>
          <w:rFonts w:asciiTheme="majorBidi" w:hAnsiTheme="majorBidi" w:cs="Angsana New" w:hint="cs"/>
          <w:b/>
          <w:bCs/>
          <w:sz w:val="32"/>
          <w:szCs w:val="32"/>
          <w:cs/>
        </w:rPr>
        <w:t>ลักษณะกุ้งขาว และ</w:t>
      </w:r>
      <w:r w:rsidR="001B2EB5" w:rsidRPr="00302D6A">
        <w:rPr>
          <w:rFonts w:asciiTheme="majorBidi" w:hAnsiTheme="majorBidi" w:cs="Angsana New" w:hint="cs"/>
          <w:b/>
          <w:bCs/>
          <w:sz w:val="32"/>
          <w:szCs w:val="32"/>
          <w:cs/>
        </w:rPr>
        <w:t>การเลี้ยงกุ้ง</w:t>
      </w:r>
      <w:r w:rsidR="00713B47" w:rsidRPr="00302D6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</w:p>
    <w:p w14:paraId="3AB6118C" w14:textId="4C6AFE4E" w:rsidR="00722A25" w:rsidRDefault="00722A25" w:rsidP="00DE770D">
      <w:pPr>
        <w:spacing w:line="240" w:lineRule="auto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9D2373">
        <w:rPr>
          <w:rFonts w:asciiTheme="majorBidi" w:hAnsiTheme="majorBidi" w:cs="Angsana New"/>
          <w:sz w:val="32"/>
          <w:szCs w:val="32"/>
          <w:cs/>
        </w:rPr>
        <w:t>กุ้งขาวแปซิฟิกหรือ ที่เรียก</w:t>
      </w:r>
      <w:r w:rsidR="00ED7DA2">
        <w:rPr>
          <w:rFonts w:asciiTheme="majorBidi" w:hAnsiTheme="majorBidi" w:cs="Angsana New" w:hint="cs"/>
          <w:sz w:val="32"/>
          <w:szCs w:val="32"/>
          <w:cs/>
        </w:rPr>
        <w:t>ว่า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กุ้งขาวแวนนาไม มีชื่อทางวิทยาศาสตร์ว่า </w:t>
      </w:r>
      <w:r w:rsidRPr="006B58BA">
        <w:rPr>
          <w:rFonts w:asciiTheme="majorBidi" w:hAnsiTheme="majorBidi" w:cstheme="majorBidi"/>
          <w:i/>
          <w:iCs/>
          <w:sz w:val="32"/>
          <w:szCs w:val="32"/>
        </w:rPr>
        <w:t xml:space="preserve">Litopenaeus </w:t>
      </w:r>
      <w:r>
        <w:rPr>
          <w:rFonts w:asciiTheme="majorBidi" w:hAnsiTheme="majorBidi" w:cstheme="majorBidi"/>
          <w:i/>
          <w:iCs/>
          <w:sz w:val="32"/>
          <w:szCs w:val="32"/>
        </w:rPr>
        <w:t>v</w:t>
      </w:r>
      <w:r w:rsidRPr="006B58BA">
        <w:rPr>
          <w:rFonts w:asciiTheme="majorBidi" w:hAnsiTheme="majorBidi" w:cstheme="majorBidi"/>
          <w:i/>
          <w:iCs/>
          <w:sz w:val="32"/>
          <w:szCs w:val="32"/>
        </w:rPr>
        <w:t>annamei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E770D">
        <w:rPr>
          <w:rFonts w:asciiTheme="majorBidi" w:hAnsiTheme="majorBidi" w:cstheme="majorBidi" w:hint="cs"/>
          <w:sz w:val="32"/>
          <w:szCs w:val="32"/>
          <w:cs/>
        </w:rPr>
        <w:t>จัดอยู่ใน</w:t>
      </w:r>
      <w:r w:rsidR="00354135">
        <w:rPr>
          <w:rFonts w:asciiTheme="majorBidi" w:hAnsiTheme="majorBidi" w:cstheme="majorBidi"/>
          <w:sz w:val="32"/>
          <w:szCs w:val="32"/>
        </w:rPr>
        <w:t xml:space="preserve"> </w:t>
      </w:r>
      <w:r w:rsidR="00DE770D" w:rsidRPr="00DE770D">
        <w:rPr>
          <w:rFonts w:asciiTheme="majorBidi" w:hAnsiTheme="majorBidi" w:cstheme="majorBidi"/>
          <w:sz w:val="32"/>
          <w:szCs w:val="32"/>
        </w:rPr>
        <w:t>Phylum -  Arthropoda</w:t>
      </w:r>
      <w:r w:rsidR="00DE770D">
        <w:rPr>
          <w:rFonts w:asciiTheme="majorBidi" w:hAnsiTheme="majorBidi" w:cstheme="majorBidi"/>
          <w:sz w:val="32"/>
          <w:szCs w:val="32"/>
        </w:rPr>
        <w:t xml:space="preserve">, </w:t>
      </w:r>
      <w:r w:rsidR="00DE770D" w:rsidRPr="00DE770D">
        <w:rPr>
          <w:rFonts w:asciiTheme="majorBidi" w:hAnsiTheme="majorBidi" w:cstheme="majorBidi"/>
          <w:sz w:val="32"/>
          <w:szCs w:val="32"/>
        </w:rPr>
        <w:t>Class- Crustacia</w:t>
      </w:r>
      <w:r w:rsidR="00DE770D">
        <w:rPr>
          <w:rFonts w:asciiTheme="majorBidi" w:hAnsiTheme="majorBidi" w:cstheme="majorBidi"/>
          <w:sz w:val="32"/>
          <w:szCs w:val="32"/>
        </w:rPr>
        <w:t xml:space="preserve">, </w:t>
      </w:r>
      <w:r w:rsidR="00DE770D" w:rsidRPr="00DE770D">
        <w:rPr>
          <w:rFonts w:asciiTheme="majorBidi" w:hAnsiTheme="majorBidi" w:cstheme="majorBidi"/>
          <w:sz w:val="32"/>
          <w:szCs w:val="32"/>
        </w:rPr>
        <w:t>Family-Penaeidae</w:t>
      </w:r>
      <w:r w:rsidR="00354135">
        <w:rPr>
          <w:rFonts w:asciiTheme="majorBidi" w:hAnsiTheme="majorBidi" w:cstheme="majorBidi"/>
          <w:sz w:val="32"/>
          <w:szCs w:val="32"/>
        </w:rPr>
        <w:t xml:space="preserve"> </w:t>
      </w:r>
      <w:r w:rsidR="00DE770D" w:rsidRPr="00DE770D">
        <w:rPr>
          <w:rFonts w:asciiTheme="majorBidi" w:hAnsiTheme="majorBidi" w:cstheme="majorBidi"/>
          <w:sz w:val="32"/>
          <w:szCs w:val="32"/>
        </w:rPr>
        <w:t>(</w:t>
      </w:r>
      <w:r w:rsidR="00DE770D" w:rsidRPr="00354135">
        <w:rPr>
          <w:rFonts w:asciiTheme="majorBidi" w:hAnsiTheme="majorBidi" w:cstheme="majorBidi"/>
          <w:sz w:val="32"/>
          <w:szCs w:val="32"/>
        </w:rPr>
        <w:t xml:space="preserve">Farfanate </w:t>
      </w:r>
      <w:r w:rsidR="00DE770D" w:rsidRPr="00354135">
        <w:rPr>
          <w:rFonts w:asciiTheme="majorBidi" w:hAnsiTheme="majorBidi" w:cs="Angsana New"/>
          <w:sz w:val="32"/>
          <w:szCs w:val="32"/>
          <w:cs/>
        </w:rPr>
        <w:t xml:space="preserve">และ </w:t>
      </w:r>
      <w:r w:rsidR="00DE770D" w:rsidRPr="00354135">
        <w:rPr>
          <w:rFonts w:asciiTheme="majorBidi" w:hAnsiTheme="majorBidi" w:cstheme="majorBidi"/>
          <w:sz w:val="32"/>
          <w:szCs w:val="32"/>
        </w:rPr>
        <w:t>Kensley, 1997</w:t>
      </w:r>
      <w:r w:rsidR="00DE770D" w:rsidRPr="00DE770D">
        <w:rPr>
          <w:rFonts w:asciiTheme="majorBidi" w:hAnsiTheme="majorBidi" w:cstheme="majorBidi"/>
          <w:sz w:val="32"/>
          <w:szCs w:val="32"/>
        </w:rPr>
        <w:t xml:space="preserve">)  </w:t>
      </w:r>
      <w:r w:rsidRPr="009D2373">
        <w:rPr>
          <w:rFonts w:asciiTheme="majorBidi" w:hAnsiTheme="majorBidi" w:cs="Angsana New"/>
          <w:sz w:val="32"/>
          <w:szCs w:val="32"/>
          <w:cs/>
        </w:rPr>
        <w:t>เป็นกุ้งพื้นเมืองในทวีปอเมริก</w:t>
      </w:r>
      <w:r w:rsidR="00ED7DA2">
        <w:rPr>
          <w:rFonts w:asciiTheme="majorBidi" w:hAnsiTheme="majorBidi" w:cs="Angsana New" w:hint="cs"/>
          <w:sz w:val="32"/>
          <w:szCs w:val="32"/>
          <w:cs/>
        </w:rPr>
        <w:t>า</w:t>
      </w:r>
      <w:r w:rsidRPr="009D2373">
        <w:rPr>
          <w:rFonts w:asciiTheme="majorBidi" w:hAnsiTheme="majorBidi" w:cs="Angsana New"/>
          <w:sz w:val="32"/>
          <w:szCs w:val="32"/>
          <w:cs/>
        </w:rPr>
        <w:t>ใต้ พบได้ทั่วไปบริเวณชายฝั่งมหาสมุทรแปชิฟิกตะวันออกจากตอนเหนือของประเท</w:t>
      </w:r>
      <w:r w:rsidR="008E5535">
        <w:rPr>
          <w:rFonts w:asciiTheme="majorBidi" w:hAnsiTheme="majorBidi" w:cs="Angsana New" w:hint="cs"/>
          <w:sz w:val="32"/>
          <w:szCs w:val="32"/>
          <w:cs/>
        </w:rPr>
        <w:t>ศ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เม็กซิโกจนถึงตอนเหนือของประเทศเปรู เป็นกุ้งที่เลี้ยงกันมากในประเทศเอกวาดอร์  เม็กชิโก  เปรู  ปานามา  ฮอนดูรัส โคลัมเบีย และบราซิล </w:t>
      </w:r>
      <w:r w:rsidR="008E5535" w:rsidRPr="008E5535">
        <w:rPr>
          <w:rFonts w:asciiTheme="majorBidi" w:hAnsiTheme="majorBidi" w:cs="Angsana New"/>
          <w:sz w:val="32"/>
          <w:szCs w:val="32"/>
          <w:cs/>
        </w:rPr>
        <w:t>(</w:t>
      </w:r>
      <w:r w:rsidR="008E5535" w:rsidRPr="008E5535">
        <w:rPr>
          <w:rFonts w:asciiTheme="majorBidi" w:hAnsiTheme="majorBidi" w:cs="Angsana New"/>
          <w:sz w:val="32"/>
          <w:szCs w:val="32"/>
        </w:rPr>
        <w:t xml:space="preserve">Rosenberry, </w:t>
      </w:r>
      <w:r w:rsidR="008E5535" w:rsidRPr="008E5535">
        <w:rPr>
          <w:rFonts w:asciiTheme="majorBidi" w:hAnsiTheme="majorBidi" w:cs="Angsana New"/>
          <w:sz w:val="32"/>
          <w:szCs w:val="32"/>
          <w:cs/>
        </w:rPr>
        <w:t>1999)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  "กุ้งขาวแวนาไม" </w:t>
      </w:r>
      <w:r w:rsidRPr="00BD2F9C">
        <w:rPr>
          <w:rFonts w:asciiTheme="majorBidi" w:hAnsiTheme="majorBidi" w:cs="Angsana New"/>
          <w:sz w:val="32"/>
          <w:szCs w:val="32"/>
          <w:cs/>
        </w:rPr>
        <w:t>มีลักษณะเฉพาะคือ บริเวณฟันกรี(หนาม) ด้านบนจะหยัก และถี่ ปลายกรีจะตรง โดยที่ฟันกรีด้านล่าง 2 อัน และด้านบน 8 อัน  ความยาวของกรีจะยาวกว่าตาไม่มาก  โดยกุ้งขาวแวนาไมที่โตเต็มวัยจะความยาวประมาณ 9 นิ้ว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9D2373">
        <w:rPr>
          <w:rFonts w:asciiTheme="majorBidi" w:hAnsiTheme="majorBidi" w:cs="Angsana New"/>
          <w:sz w:val="32"/>
          <w:szCs w:val="32"/>
          <w:cs/>
        </w:rPr>
        <w:t>กุ้ง</w:t>
      </w:r>
      <w:r>
        <w:rPr>
          <w:rFonts w:asciiTheme="majorBidi" w:hAnsiTheme="majorBidi" w:cs="Angsana New" w:hint="cs"/>
          <w:sz w:val="32"/>
          <w:szCs w:val="32"/>
          <w:cs/>
        </w:rPr>
        <w:t>ขาวแวนาไมเป็นกุ้ง</w:t>
      </w:r>
      <w:r w:rsidRPr="009D2373">
        <w:rPr>
          <w:rFonts w:asciiTheme="majorBidi" w:hAnsiTheme="majorBidi" w:cs="Angsana New"/>
          <w:sz w:val="32"/>
          <w:szCs w:val="32"/>
          <w:cs/>
        </w:rPr>
        <w:t>ที่เลี้ยงง่าย มีการเจริญเติบโตเร็ว เนื่องจากพ่อแม่พันธุ์ได้รับการพัฒนาสายพันธุ์</w:t>
      </w:r>
      <w:r>
        <w:rPr>
          <w:rFonts w:asciiTheme="majorBidi" w:hAnsiTheme="majorBidi" w:cs="Angsana New" w:hint="cs"/>
          <w:sz w:val="32"/>
          <w:szCs w:val="32"/>
          <w:cs/>
        </w:rPr>
        <w:t>มาอย่างต่อเนื่อง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 ทำให้มีการนำเข้าไปเลี้ยงในหลายๆ ประเทศ กุ้งชนิดนี้ได้มีการนำเข้ามาเลี้ยงในทวีปเอเชียครั้งแรกในประเทศไต้หวัน</w:t>
      </w:r>
      <w:r w:rsidR="00ED7DA2">
        <w:rPr>
          <w:rFonts w:asciiTheme="majorBidi" w:hAnsiTheme="majorBidi" w:cs="Angsana New" w:hint="cs"/>
          <w:sz w:val="32"/>
          <w:szCs w:val="32"/>
          <w:cs/>
        </w:rPr>
        <w:t>ใน</w:t>
      </w:r>
      <w:r w:rsidRPr="009D2373">
        <w:rPr>
          <w:rFonts w:asciiTheme="majorBidi" w:hAnsiTheme="majorBidi" w:cs="Angsana New"/>
          <w:sz w:val="32"/>
          <w:szCs w:val="32"/>
          <w:cs/>
        </w:rPr>
        <w:t>ปี 2539 และต่อมาได้นำเข้าไปในประเทศจีนในปี 2541</w:t>
      </w:r>
    </w:p>
    <w:p w14:paraId="4B433768" w14:textId="3BB2958F" w:rsidR="00ED107E" w:rsidRDefault="00722A25" w:rsidP="00722A25">
      <w:pPr>
        <w:spacing w:line="240" w:lineRule="auto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การเลี้ยงกุ้งของไทยเริ่มจากการเลี้ยงกุ้งกุลำดำ เลี้ยงในน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ากุ้งธรรมชาติ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โดยสูบน้ำทะเลเข้ามาเก็บไว้ระยะหนึ่ง</w:t>
      </w:r>
      <w:r w:rsidR="00BE0352">
        <w:rPr>
          <w:rFonts w:asciiTheme="majorBidi" w:hAnsiTheme="majorBidi" w:cs="Angsana New" w:hint="cs"/>
          <w:sz w:val="32"/>
          <w:szCs w:val="32"/>
          <w:cs/>
        </w:rPr>
        <w:t xml:space="preserve"> แล้วนำมาใช้ โดยเลี้ยงในบ่อดินขนาดใหญ่ ใช้พื้นที่ค่อนข้างมาก</w:t>
      </w:r>
      <w:r w:rsidR="00713B47">
        <w:rPr>
          <w:rFonts w:asciiTheme="majorBidi" w:hAnsiTheme="majorBidi" w:cs="Angsana New" w:hint="cs"/>
          <w:sz w:val="32"/>
          <w:szCs w:val="32"/>
          <w:cs/>
        </w:rPr>
        <w:t>ลง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เลี้ยง</w:t>
      </w:r>
      <w:r w:rsidR="00713B47">
        <w:rPr>
          <w:rFonts w:asciiTheme="majorBidi" w:hAnsiTheme="majorBidi" w:cs="Angsana New" w:hint="cs"/>
          <w:sz w:val="32"/>
          <w:szCs w:val="32"/>
          <w:cs/>
        </w:rPr>
        <w:t>กุ้ง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แบบหนาแน่น (</w:t>
      </w:r>
      <w:r w:rsidR="008E5535">
        <w:rPr>
          <w:rFonts w:asciiTheme="majorBidi" w:hAnsiTheme="majorBidi" w:cs="Angsana New"/>
          <w:sz w:val="32"/>
          <w:szCs w:val="32"/>
        </w:rPr>
        <w:t xml:space="preserve">super </w:t>
      </w:r>
      <w:r w:rsidR="00106B85" w:rsidRPr="000A6FD3">
        <w:rPr>
          <w:rFonts w:asciiTheme="majorBidi" w:hAnsiTheme="majorBidi" w:cstheme="majorBidi"/>
          <w:sz w:val="32"/>
          <w:szCs w:val="32"/>
        </w:rPr>
        <w:t xml:space="preserve">intensive) </w:t>
      </w:r>
      <w:r w:rsidR="008E5535">
        <w:rPr>
          <w:rFonts w:asciiTheme="majorBidi" w:hAnsiTheme="majorBidi" w:cstheme="majorBidi" w:hint="cs"/>
          <w:sz w:val="32"/>
          <w:szCs w:val="32"/>
          <w:cs/>
        </w:rPr>
        <w:t>ใช้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ลูกพันธุ์จากโรงเพาะฟัก</w:t>
      </w:r>
      <w:r w:rsidR="00BE0352">
        <w:rPr>
          <w:rFonts w:asciiTheme="majorBidi" w:hAnsiTheme="majorBidi" w:cs="Angsana New" w:hint="cs"/>
          <w:sz w:val="32"/>
          <w:szCs w:val="32"/>
          <w:cs/>
        </w:rPr>
        <w:t>นำ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มาปล่อยลง</w:t>
      </w:r>
      <w:r w:rsidR="008E5535">
        <w:rPr>
          <w:rFonts w:asciiTheme="majorBidi" w:hAnsiTheme="majorBidi" w:cs="Angsana New" w:hint="cs"/>
          <w:sz w:val="32"/>
          <w:szCs w:val="32"/>
          <w:cs/>
        </w:rPr>
        <w:t>สู่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>บ่อ</w:t>
      </w:r>
      <w:r w:rsidR="00713B47">
        <w:rPr>
          <w:rFonts w:asciiTheme="majorBidi" w:hAnsiTheme="majorBidi" w:cs="Angsana New" w:hint="cs"/>
          <w:sz w:val="32"/>
          <w:szCs w:val="32"/>
          <w:cs/>
        </w:rPr>
        <w:t>ดิน</w:t>
      </w:r>
      <w:r w:rsidR="00106B85" w:rsidRPr="000A6FD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E0352">
        <w:rPr>
          <w:rFonts w:asciiTheme="majorBidi" w:hAnsiTheme="majorBidi" w:cs="Angsana New" w:hint="cs"/>
          <w:sz w:val="32"/>
          <w:szCs w:val="32"/>
          <w:cs/>
        </w:rPr>
        <w:t xml:space="preserve">เลี้ยงประมาณ </w:t>
      </w:r>
      <w:r w:rsidR="00BE0352">
        <w:rPr>
          <w:rFonts w:asciiTheme="majorBidi" w:hAnsiTheme="majorBidi" w:cs="Angsana New"/>
          <w:sz w:val="32"/>
          <w:szCs w:val="32"/>
        </w:rPr>
        <w:t xml:space="preserve">4  </w:t>
      </w:r>
      <w:r w:rsidR="00BE0352">
        <w:rPr>
          <w:rFonts w:asciiTheme="majorBidi" w:hAnsiTheme="majorBidi" w:cs="Angsana New" w:hint="cs"/>
          <w:sz w:val="32"/>
          <w:szCs w:val="32"/>
          <w:cs/>
        </w:rPr>
        <w:t>เดือนได้ขนาด</w:t>
      </w:r>
      <w:r w:rsidR="008E5535">
        <w:rPr>
          <w:rFonts w:asciiTheme="majorBidi" w:hAnsiTheme="majorBidi" w:cs="Angsana New" w:hint="cs"/>
          <w:sz w:val="32"/>
          <w:szCs w:val="32"/>
          <w:cs/>
        </w:rPr>
        <w:t>ตาม</w:t>
      </w:r>
      <w:r w:rsidR="00BE0352">
        <w:rPr>
          <w:rFonts w:asciiTheme="majorBidi" w:hAnsiTheme="majorBidi" w:cs="Angsana New" w:hint="cs"/>
          <w:sz w:val="32"/>
          <w:szCs w:val="32"/>
          <w:cs/>
        </w:rPr>
        <w:t>ที่ต้องการ</w:t>
      </w:r>
      <w:r w:rsidR="008E5535">
        <w:rPr>
          <w:rFonts w:asciiTheme="majorBidi" w:hAnsiTheme="majorBidi" w:cs="Angsana New"/>
          <w:sz w:val="32"/>
          <w:szCs w:val="32"/>
        </w:rPr>
        <w:t xml:space="preserve"> </w:t>
      </w:r>
      <w:r w:rsidR="00BE0352">
        <w:rPr>
          <w:rFonts w:asciiTheme="majorBidi" w:hAnsiTheme="majorBidi" w:cs="Angsana New" w:hint="cs"/>
          <w:sz w:val="32"/>
          <w:szCs w:val="32"/>
          <w:cs/>
        </w:rPr>
        <w:t xml:space="preserve">แล้วเก็บเกี่ยวผลผลิต  </w:t>
      </w:r>
      <w:r w:rsidR="00BE0352">
        <w:rPr>
          <w:rFonts w:asciiTheme="majorBidi" w:hAnsiTheme="majorBidi" w:cs="Angsana New"/>
          <w:sz w:val="32"/>
          <w:szCs w:val="32"/>
        </w:rPr>
        <w:br/>
      </w:r>
      <w:r w:rsidR="00ED107E" w:rsidRPr="00ED107E">
        <w:rPr>
          <w:rFonts w:asciiTheme="majorBidi" w:hAnsiTheme="majorBidi" w:cs="Angsana New"/>
          <w:sz w:val="16"/>
          <w:szCs w:val="16"/>
          <w:cs/>
        </w:rPr>
        <w:br/>
      </w:r>
      <w:r w:rsidR="00ED107E">
        <w:rPr>
          <w:rFonts w:asciiTheme="majorBidi" w:hAnsiTheme="majorBidi" w:cs="Angsana New" w:hint="cs"/>
          <w:sz w:val="32"/>
          <w:szCs w:val="32"/>
          <w:cs/>
        </w:rPr>
        <w:t xml:space="preserve">               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ปี 2515  การเลี้ยงกุ้งได้เริ่มพัฒนาจากนา</w:t>
      </w:r>
      <w:r w:rsidR="00713B47">
        <w:rPr>
          <w:rFonts w:asciiTheme="majorBidi" w:hAnsiTheme="majorBidi" w:cs="Angsana New" w:hint="cs"/>
          <w:sz w:val="32"/>
          <w:szCs w:val="32"/>
          <w:cs/>
        </w:rPr>
        <w:t>กุ้ง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ธรรมชาติ สู่</w:t>
      </w:r>
      <w:r w:rsidR="00713B47">
        <w:rPr>
          <w:rFonts w:asciiTheme="majorBidi" w:hAnsiTheme="majorBidi" w:cs="Angsana New" w:hint="cs"/>
          <w:sz w:val="32"/>
          <w:szCs w:val="32"/>
          <w:cs/>
        </w:rPr>
        <w:t>การเลี้ยง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แบบ</w:t>
      </w:r>
      <w:r>
        <w:rPr>
          <w:rFonts w:asciiTheme="majorBidi" w:hAnsiTheme="majorBidi" w:cs="Angsana New" w:hint="cs"/>
          <w:sz w:val="32"/>
          <w:szCs w:val="32"/>
          <w:cs/>
        </w:rPr>
        <w:t>กึ่ง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พัฒนา</w:t>
      </w:r>
      <w:r w:rsidR="00ED107E">
        <w:rPr>
          <w:rFonts w:asciiTheme="majorBidi" w:hAnsiTheme="majorBidi" w:cs="Angsana New" w:hint="cs"/>
          <w:sz w:val="32"/>
          <w:szCs w:val="32"/>
          <w:cs/>
        </w:rPr>
        <w:t xml:space="preserve"> การเลี้ยงกุ้งของไทย</w:t>
      </w:r>
      <w:r w:rsidR="00ED107E" w:rsidRPr="00106B85">
        <w:rPr>
          <w:rFonts w:asciiTheme="majorBidi" w:hAnsiTheme="majorBidi" w:cs="Angsana New"/>
          <w:sz w:val="32"/>
          <w:szCs w:val="32"/>
          <w:cs/>
        </w:rPr>
        <w:t xml:space="preserve">ขยายตัวอย่างรวดเร็วในปี 2528-2531 </w:t>
      </w:r>
      <w:r w:rsidR="00ED107E">
        <w:rPr>
          <w:rFonts w:asciiTheme="majorBidi" w:hAnsiTheme="majorBidi" w:cs="Angsana New" w:hint="cs"/>
          <w:sz w:val="32"/>
          <w:szCs w:val="32"/>
          <w:cs/>
        </w:rPr>
        <w:t>กระจาย</w:t>
      </w:r>
      <w:r w:rsidR="00ED107E" w:rsidRPr="00106B85">
        <w:rPr>
          <w:rFonts w:asciiTheme="majorBidi" w:hAnsiTheme="majorBidi" w:cs="Angsana New"/>
          <w:sz w:val="32"/>
          <w:szCs w:val="32"/>
          <w:cs/>
        </w:rPr>
        <w:t>ไป</w:t>
      </w:r>
      <w:r w:rsidR="00ED107E">
        <w:rPr>
          <w:rFonts w:asciiTheme="majorBidi" w:hAnsiTheme="majorBidi" w:cs="Angsana New" w:hint="cs"/>
          <w:sz w:val="32"/>
          <w:szCs w:val="32"/>
          <w:cs/>
        </w:rPr>
        <w:t>ยัง</w:t>
      </w:r>
      <w:r w:rsidR="00ED107E" w:rsidRPr="00106B85">
        <w:rPr>
          <w:rFonts w:asciiTheme="majorBidi" w:hAnsiTheme="majorBidi" w:cs="Angsana New"/>
          <w:sz w:val="32"/>
          <w:szCs w:val="32"/>
          <w:cs/>
        </w:rPr>
        <w:t>จังหวัดต่างๆ เช่น ภาคกลาง ภาคตะวันออก และภาคใต้ เกิดการเลี้ยงกุ้งเชิงพาณิชย์ของไทย 2  ชนิด</w:t>
      </w:r>
      <w:r w:rsidR="00ED107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ED107E" w:rsidRPr="00106B85">
        <w:rPr>
          <w:rFonts w:asciiTheme="majorBidi" w:hAnsiTheme="majorBidi" w:cs="Angsana New"/>
          <w:sz w:val="32"/>
          <w:szCs w:val="32"/>
          <w:cs/>
        </w:rPr>
        <w:t>คือ</w:t>
      </w:r>
      <w:r w:rsidR="00ED107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ED107E" w:rsidRPr="00106B85">
        <w:rPr>
          <w:rFonts w:asciiTheme="majorBidi" w:hAnsiTheme="majorBidi" w:cs="Angsana New"/>
          <w:sz w:val="32"/>
          <w:szCs w:val="32"/>
          <w:cs/>
        </w:rPr>
        <w:t>กุ้งขาวแวนาไม และกุ้งกุลาดำ</w:t>
      </w:r>
    </w:p>
    <w:p w14:paraId="300EA994" w14:textId="56DCF1DD" w:rsidR="00176BC9" w:rsidRDefault="00ED107E" w:rsidP="00ED107E">
      <w:pPr>
        <w:spacing w:line="240" w:lineRule="auto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ต่อมาใน</w:t>
      </w:r>
      <w:r w:rsidRPr="009D2373">
        <w:rPr>
          <w:rFonts w:asciiTheme="majorBidi" w:hAnsiTheme="majorBidi" w:cs="Angsana New"/>
          <w:sz w:val="32"/>
          <w:szCs w:val="32"/>
          <w:cs/>
        </w:rPr>
        <w:t>ปี 254</w:t>
      </w:r>
      <w:r>
        <w:rPr>
          <w:rFonts w:asciiTheme="majorBidi" w:hAnsiTheme="majorBidi" w:cs="Angsana New"/>
          <w:sz w:val="32"/>
          <w:szCs w:val="32"/>
        </w:rPr>
        <w:t>5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ประเทศไทยโดย</w:t>
      </w:r>
      <w:r w:rsidRPr="009D2373">
        <w:rPr>
          <w:rFonts w:asciiTheme="majorBidi" w:hAnsiTheme="majorBidi" w:cs="Angsana New"/>
          <w:sz w:val="32"/>
          <w:szCs w:val="32"/>
          <w:cs/>
        </w:rPr>
        <w:t>กรมประมง</w:t>
      </w:r>
      <w:r>
        <w:rPr>
          <w:rFonts w:asciiTheme="majorBidi" w:hAnsiTheme="majorBidi" w:cs="Angsana New" w:hint="cs"/>
          <w:sz w:val="32"/>
          <w:szCs w:val="32"/>
          <w:cs/>
        </w:rPr>
        <w:t>เริ่มนำเข้าพ่</w:t>
      </w:r>
      <w:r w:rsidRPr="009D2373">
        <w:rPr>
          <w:rFonts w:asciiTheme="majorBidi" w:hAnsiTheme="majorBidi" w:cs="Angsana New"/>
          <w:sz w:val="32"/>
          <w:szCs w:val="32"/>
          <w:cs/>
        </w:rPr>
        <w:t>อแม่พันธุ์กุ้งขาวปลอดเชื้อ (</w:t>
      </w:r>
      <w:r w:rsidRPr="009D2373">
        <w:rPr>
          <w:rFonts w:asciiTheme="majorBidi" w:hAnsiTheme="majorBidi" w:cstheme="majorBidi"/>
          <w:sz w:val="32"/>
          <w:szCs w:val="32"/>
        </w:rPr>
        <w:t xml:space="preserve">Specific Pathogen Free, SPF) </w:t>
      </w:r>
      <w:r w:rsidRPr="009D2373">
        <w:rPr>
          <w:rFonts w:asciiTheme="majorBidi" w:hAnsiTheme="majorBidi" w:cs="Angsana New"/>
          <w:sz w:val="32"/>
          <w:szCs w:val="32"/>
          <w:cs/>
        </w:rPr>
        <w:t>จากต่างประเทศเข้ามาทดลองเลี้ยง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9D2373">
        <w:rPr>
          <w:rFonts w:asciiTheme="majorBidi" w:hAnsiTheme="majorBidi" w:cs="Angsana New"/>
          <w:sz w:val="32"/>
          <w:szCs w:val="32"/>
          <w:cs/>
        </w:rPr>
        <w:t>ให้ผลผลิต</w:t>
      </w:r>
      <w:r>
        <w:rPr>
          <w:rFonts w:asciiTheme="majorBidi" w:hAnsiTheme="majorBidi" w:cs="Angsana New" w:hint="cs"/>
          <w:sz w:val="32"/>
          <w:szCs w:val="32"/>
          <w:cs/>
        </w:rPr>
        <w:t>กุ้ง</w:t>
      </w:r>
      <w:r w:rsidRPr="009D2373">
        <w:rPr>
          <w:rFonts w:asciiTheme="majorBidi" w:hAnsiTheme="majorBidi" w:cs="Angsana New"/>
          <w:sz w:val="32"/>
          <w:szCs w:val="32"/>
          <w:cs/>
        </w:rPr>
        <w:t xml:space="preserve">ดี และประสบผลสำเร็จในปี 2546 โดยช่วงระยะเวลาดังกล่าว เป็นช่วงที่กุ้งกุลาดำในประเทศไทยกำลังประสบปัญหากุ้งโตช้า มีขนาดเล็ก และเกษตรกรขาดทุน 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9D2373">
        <w:rPr>
          <w:rFonts w:asciiTheme="majorBidi" w:hAnsiTheme="majorBidi" w:cs="Angsana New"/>
          <w:sz w:val="32"/>
          <w:szCs w:val="32"/>
          <w:cs/>
        </w:rPr>
        <w:t>ทำให้เกษตรกรส่วนใหญ่หันมาเลี้ยงกุ้งขาว</w:t>
      </w:r>
      <w:r>
        <w:rPr>
          <w:rFonts w:asciiTheme="majorBidi" w:hAnsiTheme="majorBidi" w:cs="Angsana New" w:hint="cs"/>
          <w:sz w:val="32"/>
          <w:szCs w:val="32"/>
          <w:cs/>
        </w:rPr>
        <w:t>แวนาไม</w:t>
      </w:r>
      <w:r w:rsidRPr="009D2373">
        <w:rPr>
          <w:rFonts w:asciiTheme="majorBidi" w:hAnsiTheme="majorBidi" w:cs="Angsana New"/>
          <w:sz w:val="32"/>
          <w:szCs w:val="32"/>
          <w:cs/>
        </w:rPr>
        <w:t>แทนกุ้งกุลาดำมากขึ้น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จึงเป็นจุดเปลี่ยนการเลี้ยงกุ้งกุลาดำมาเป็นกุ้งขาวแวนาไม </w:t>
      </w:r>
      <w:r w:rsidRPr="009D2373">
        <w:rPr>
          <w:rFonts w:asciiTheme="majorBidi" w:hAnsiTheme="majorBidi" w:cs="Angsana New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>มี</w:t>
      </w:r>
      <w:r w:rsidRPr="009D2373">
        <w:rPr>
          <w:rFonts w:asciiTheme="majorBidi" w:hAnsiTheme="majorBidi" w:cs="Angsana New"/>
          <w:sz w:val="32"/>
          <w:szCs w:val="32"/>
          <w:cs/>
        </w:rPr>
        <w:t>การพัฒนาสายพันธุ์กุ้งมาอย่างต่อเนื่อง</w:t>
      </w:r>
      <w:r w:rsidRPr="004A54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22A25">
        <w:rPr>
          <w:rFonts w:asciiTheme="majorBidi" w:hAnsiTheme="majorBidi" w:cs="Angsana New" w:hint="cs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ในปี </w:t>
      </w:r>
      <w:r>
        <w:rPr>
          <w:rFonts w:asciiTheme="majorBidi" w:hAnsiTheme="majorBidi" w:cs="Angsana New"/>
          <w:sz w:val="32"/>
          <w:szCs w:val="32"/>
        </w:rPr>
        <w:t xml:space="preserve">2550 </w:t>
      </w:r>
      <w:r>
        <w:rPr>
          <w:rFonts w:asciiTheme="majorBidi" w:hAnsiTheme="majorBidi" w:cs="Angsana New" w:hint="cs"/>
          <w:sz w:val="32"/>
          <w:szCs w:val="32"/>
          <w:cs/>
        </w:rPr>
        <w:t>การเลี้ยงกุ้งของไทย</w:t>
      </w:r>
      <w:r w:rsidR="00722A25">
        <w:rPr>
          <w:rFonts w:asciiTheme="majorBidi" w:hAnsiTheme="majorBidi" w:cs="Angsana New" w:hint="cs"/>
          <w:sz w:val="32"/>
          <w:szCs w:val="32"/>
          <w:cs/>
        </w:rPr>
        <w:t>เข้าสู่การเลี้ยงแบบพัฒนา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เต็มรูปแบบ</w:t>
      </w:r>
      <w:r w:rsidR="00722A25">
        <w:rPr>
          <w:rFonts w:asciiTheme="majorBidi" w:hAnsiTheme="majorBidi" w:cs="Angsana New"/>
          <w:sz w:val="32"/>
          <w:szCs w:val="32"/>
        </w:rPr>
        <w:t xml:space="preserve"> 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โดยขนาด</w:t>
      </w:r>
      <w:r w:rsidR="00722A25">
        <w:rPr>
          <w:rFonts w:asciiTheme="majorBidi" w:hAnsiTheme="majorBidi" w:cs="Angsana New" w:hint="cs"/>
          <w:sz w:val="32"/>
          <w:szCs w:val="32"/>
          <w:cs/>
        </w:rPr>
        <w:t xml:space="preserve">บ่อเลี้ยงประมาณ </w:t>
      </w:r>
      <w:r w:rsidR="00722A25">
        <w:rPr>
          <w:rFonts w:asciiTheme="majorBidi" w:hAnsiTheme="majorBidi" w:cs="Angsana New"/>
          <w:sz w:val="32"/>
          <w:szCs w:val="32"/>
        </w:rPr>
        <w:t>4-5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 xml:space="preserve"> ไร่ และใช</w:t>
      </w:r>
      <w:r w:rsidR="00722A25">
        <w:rPr>
          <w:rFonts w:asciiTheme="majorBidi" w:hAnsiTheme="majorBidi" w:cs="Angsana New" w:hint="cs"/>
          <w:sz w:val="32"/>
          <w:szCs w:val="32"/>
          <w:cs/>
        </w:rPr>
        <w:t>้ลูก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>พันธุ์กุ้ง</w:t>
      </w:r>
      <w:r>
        <w:rPr>
          <w:rFonts w:asciiTheme="majorBidi" w:hAnsiTheme="majorBidi" w:cs="Angsana New" w:hint="cs"/>
          <w:sz w:val="32"/>
          <w:szCs w:val="32"/>
          <w:cs/>
        </w:rPr>
        <w:t>ที่มีการพัฒนาสายพันธุ์อย่างต่อเนื่องให้เหมาะสมกับการเลี้ยงในประเทศไทย</w:t>
      </w:r>
      <w:r w:rsidR="00106B85" w:rsidRPr="00106B85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14:paraId="0A4581B3" w14:textId="77777777" w:rsidR="006C2401" w:rsidRDefault="006C2401" w:rsidP="00963FBA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14:paraId="2D319D8D" w14:textId="75377F5A" w:rsidR="008D1796" w:rsidRDefault="00302D6A" w:rsidP="006C2401">
      <w:pPr>
        <w:spacing w:line="240" w:lineRule="auto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ปัจจุบัน</w:t>
      </w:r>
      <w:r w:rsidR="006C2401">
        <w:rPr>
          <w:rFonts w:asciiTheme="majorBidi" w:hAnsiTheme="majorBidi" w:cstheme="majorBidi" w:hint="cs"/>
          <w:sz w:val="32"/>
          <w:szCs w:val="32"/>
          <w:cs/>
        </w:rPr>
        <w:t>ไทยมี</w:t>
      </w:r>
      <w:r w:rsidR="00713B47" w:rsidRPr="00713B47">
        <w:rPr>
          <w:rFonts w:asciiTheme="majorBidi" w:hAnsiTheme="majorBidi" w:cs="Angsana New"/>
          <w:sz w:val="32"/>
          <w:szCs w:val="32"/>
          <w:cs/>
        </w:rPr>
        <w:t>ผลผลิตกุ้ง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ปริมาณ </w:t>
      </w:r>
      <w:r>
        <w:rPr>
          <w:rFonts w:asciiTheme="majorBidi" w:hAnsiTheme="majorBidi" w:cs="Angsana New"/>
          <w:sz w:val="32"/>
          <w:szCs w:val="32"/>
        </w:rPr>
        <w:t>3</w:t>
      </w:r>
      <w:r w:rsidR="006C2401">
        <w:rPr>
          <w:rFonts w:asciiTheme="majorBidi" w:hAnsiTheme="majorBidi" w:cs="Angsana New"/>
          <w:sz w:val="32"/>
          <w:szCs w:val="32"/>
        </w:rPr>
        <w:t xml:space="preserve">00,000-330,000 </w:t>
      </w:r>
      <w:r>
        <w:rPr>
          <w:rFonts w:asciiTheme="majorBidi" w:hAnsiTheme="majorBidi" w:cs="Angsana New" w:hint="cs"/>
          <w:sz w:val="32"/>
          <w:szCs w:val="32"/>
          <w:cs/>
        </w:rPr>
        <w:t>ตัน</w:t>
      </w:r>
      <w:r w:rsidR="006C2401">
        <w:rPr>
          <w:rFonts w:asciiTheme="majorBidi" w:hAnsiTheme="majorBidi" w:cs="Angsana New" w:hint="cs"/>
          <w:sz w:val="32"/>
          <w:szCs w:val="32"/>
          <w:cs/>
        </w:rPr>
        <w:t>/ปี</w:t>
      </w:r>
      <w:r w:rsidR="00713B47" w:rsidRPr="00713B47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6C2401">
        <w:rPr>
          <w:rFonts w:asciiTheme="majorBidi" w:hAnsiTheme="majorBidi" w:cs="Angsana New"/>
          <w:sz w:val="32"/>
          <w:szCs w:val="32"/>
        </w:rPr>
        <w:t xml:space="preserve"> </w:t>
      </w:r>
      <w:r w:rsidR="006C2401">
        <w:rPr>
          <w:rFonts w:asciiTheme="majorBidi" w:hAnsiTheme="majorBidi" w:cs="Angsana New" w:hint="cs"/>
          <w:sz w:val="32"/>
          <w:szCs w:val="32"/>
          <w:cs/>
        </w:rPr>
        <w:t>โดย</w:t>
      </w:r>
      <w:r w:rsidR="00713B47" w:rsidRPr="00713B47">
        <w:rPr>
          <w:rFonts w:asciiTheme="majorBidi" w:hAnsiTheme="majorBidi" w:cs="Angsana New"/>
          <w:sz w:val="32"/>
          <w:szCs w:val="32"/>
          <w:cs/>
        </w:rPr>
        <w:t>แบ่ง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สัดส่วนผลผลิตกุ้งตามภาคเลี้ยง ดังนี้ </w:t>
      </w:r>
      <w:r w:rsidR="006C2401">
        <w:rPr>
          <w:rFonts w:asciiTheme="majorBidi" w:hAnsiTheme="majorBidi" w:cs="Angsana New"/>
          <w:sz w:val="32"/>
          <w:szCs w:val="32"/>
          <w:cs/>
        </w:rPr>
        <w:br/>
      </w:r>
      <w:r w:rsidR="00713B47" w:rsidRPr="00713B47">
        <w:rPr>
          <w:rFonts w:asciiTheme="majorBidi" w:hAnsiTheme="majorBidi" w:cs="Angsana New"/>
          <w:sz w:val="32"/>
          <w:szCs w:val="32"/>
          <w:cs/>
        </w:rPr>
        <w:t xml:space="preserve">ภาคใต้ ร้อยละ 66 </w:t>
      </w:r>
      <w:r w:rsidR="006C2401">
        <w:rPr>
          <w:rFonts w:asciiTheme="majorBidi" w:hAnsiTheme="majorBidi" w:cs="Angsana New"/>
          <w:sz w:val="32"/>
          <w:szCs w:val="32"/>
        </w:rPr>
        <w:t xml:space="preserve">, </w:t>
      </w:r>
      <w:r w:rsidR="00713B47" w:rsidRPr="00713B47">
        <w:rPr>
          <w:rFonts w:asciiTheme="majorBidi" w:hAnsiTheme="majorBidi" w:cs="Angsana New"/>
          <w:sz w:val="32"/>
          <w:szCs w:val="32"/>
          <w:cs/>
        </w:rPr>
        <w:t xml:space="preserve">ภาคตะวันออก ร้อยละ 22 และภาคกลาง ร้อยละ 12  ผลผลิตส่วนใหญ่เป็นกุ้งขาว ร้อยละ 95 </w:t>
      </w:r>
      <w:r w:rsidR="00644873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6C2401" w:rsidRPr="00713B47">
        <w:rPr>
          <w:rFonts w:asciiTheme="majorBidi" w:hAnsiTheme="majorBidi" w:cs="Angsana New"/>
          <w:sz w:val="32"/>
          <w:szCs w:val="32"/>
          <w:cs/>
        </w:rPr>
        <w:t xml:space="preserve">และกุ้งกุลาดำ ร้อยละ 5 </w:t>
      </w:r>
    </w:p>
    <w:p w14:paraId="6D1D9841" w14:textId="77777777" w:rsidR="00ED107E" w:rsidRPr="00B704E3" w:rsidRDefault="00ED107E" w:rsidP="006C2401">
      <w:pPr>
        <w:spacing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sectPr w:rsidR="00ED107E" w:rsidRPr="00B704E3" w:rsidSect="00302D6A">
      <w:pgSz w:w="12240" w:h="15840"/>
      <w:pgMar w:top="426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7"/>
    <w:rsid w:val="000053F2"/>
    <w:rsid w:val="0009580A"/>
    <w:rsid w:val="000A6FD3"/>
    <w:rsid w:val="000B0890"/>
    <w:rsid w:val="00106B85"/>
    <w:rsid w:val="001311CF"/>
    <w:rsid w:val="00136F92"/>
    <w:rsid w:val="001505D7"/>
    <w:rsid w:val="00154729"/>
    <w:rsid w:val="001720F9"/>
    <w:rsid w:val="00176BC9"/>
    <w:rsid w:val="00186E42"/>
    <w:rsid w:val="00193FF1"/>
    <w:rsid w:val="001B2EB5"/>
    <w:rsid w:val="001D1E3E"/>
    <w:rsid w:val="001F6922"/>
    <w:rsid w:val="0023794C"/>
    <w:rsid w:val="00282EEC"/>
    <w:rsid w:val="002923DD"/>
    <w:rsid w:val="002D794E"/>
    <w:rsid w:val="00302D6A"/>
    <w:rsid w:val="00350731"/>
    <w:rsid w:val="00354135"/>
    <w:rsid w:val="0039485B"/>
    <w:rsid w:val="003A4C17"/>
    <w:rsid w:val="00436B87"/>
    <w:rsid w:val="00450071"/>
    <w:rsid w:val="004927C3"/>
    <w:rsid w:val="004A5497"/>
    <w:rsid w:val="005238DF"/>
    <w:rsid w:val="00593BF0"/>
    <w:rsid w:val="006237F8"/>
    <w:rsid w:val="00644873"/>
    <w:rsid w:val="00652C43"/>
    <w:rsid w:val="006B58BA"/>
    <w:rsid w:val="006C2401"/>
    <w:rsid w:val="00713B47"/>
    <w:rsid w:val="00715F85"/>
    <w:rsid w:val="00722A25"/>
    <w:rsid w:val="0075389A"/>
    <w:rsid w:val="007F0284"/>
    <w:rsid w:val="008D1796"/>
    <w:rsid w:val="008E5535"/>
    <w:rsid w:val="00950622"/>
    <w:rsid w:val="00956E5C"/>
    <w:rsid w:val="00963FBA"/>
    <w:rsid w:val="00980C54"/>
    <w:rsid w:val="00981A23"/>
    <w:rsid w:val="009939D4"/>
    <w:rsid w:val="009D2373"/>
    <w:rsid w:val="009E4CBA"/>
    <w:rsid w:val="00A267FC"/>
    <w:rsid w:val="00B704E3"/>
    <w:rsid w:val="00B810BD"/>
    <w:rsid w:val="00BA0856"/>
    <w:rsid w:val="00BD2F9C"/>
    <w:rsid w:val="00BE0352"/>
    <w:rsid w:val="00BF3DF7"/>
    <w:rsid w:val="00BF4C20"/>
    <w:rsid w:val="00C43668"/>
    <w:rsid w:val="00C556F5"/>
    <w:rsid w:val="00C55936"/>
    <w:rsid w:val="00C81E46"/>
    <w:rsid w:val="00C964CB"/>
    <w:rsid w:val="00CC29F1"/>
    <w:rsid w:val="00D416C0"/>
    <w:rsid w:val="00DE770D"/>
    <w:rsid w:val="00E01FBC"/>
    <w:rsid w:val="00E134C0"/>
    <w:rsid w:val="00E56B0B"/>
    <w:rsid w:val="00ED107E"/>
    <w:rsid w:val="00ED7DA2"/>
    <w:rsid w:val="00EE6FD2"/>
    <w:rsid w:val="00F11169"/>
    <w:rsid w:val="00F1781A"/>
    <w:rsid w:val="00F201F7"/>
    <w:rsid w:val="00F23D9A"/>
    <w:rsid w:val="00F5612C"/>
    <w:rsid w:val="00F808D0"/>
    <w:rsid w:val="00F860FD"/>
    <w:rsid w:val="00F90826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C8B7"/>
  <w15:chartTrackingRefBased/>
  <w15:docId w15:val="{C351078D-DC2D-4824-B92D-2BD132E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Wassana Trangjaijing</dc:creator>
  <cp:keywords/>
  <dc:description/>
  <cp:lastModifiedBy>Koravit Thummanint</cp:lastModifiedBy>
  <cp:revision>2</cp:revision>
  <cp:lastPrinted>2022-05-20T03:41:00Z</cp:lastPrinted>
  <dcterms:created xsi:type="dcterms:W3CDTF">2022-06-23T10:52:00Z</dcterms:created>
  <dcterms:modified xsi:type="dcterms:W3CDTF">2022-06-23T10:52:00Z</dcterms:modified>
</cp:coreProperties>
</file>